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CE7D" w14:textId="36D85015" w:rsidR="002E37AB" w:rsidRPr="003E017F" w:rsidRDefault="002E37AB" w:rsidP="002E37AB">
      <w:pPr>
        <w:spacing w:line="400" w:lineRule="exact"/>
        <w:rPr>
          <w:sz w:val="24"/>
          <w:szCs w:val="24"/>
        </w:rPr>
      </w:pPr>
      <w:r w:rsidRPr="003E017F">
        <w:rPr>
          <w:rFonts w:hint="eastAsia"/>
          <w:sz w:val="24"/>
          <w:szCs w:val="24"/>
        </w:rPr>
        <w:t>（様式第</w:t>
      </w:r>
      <w:r w:rsidRPr="003E017F">
        <w:rPr>
          <w:rFonts w:hint="eastAsia"/>
          <w:sz w:val="24"/>
          <w:szCs w:val="24"/>
        </w:rPr>
        <w:t>2</w:t>
      </w:r>
      <w:r w:rsidRPr="003E017F">
        <w:rPr>
          <w:rFonts w:hint="eastAsia"/>
          <w:sz w:val="24"/>
          <w:szCs w:val="24"/>
        </w:rPr>
        <w:t>号）</w:t>
      </w:r>
    </w:p>
    <w:p w14:paraId="09675D17" w14:textId="77777777" w:rsidR="002E37AB" w:rsidRDefault="002E37AB" w:rsidP="002E37AB">
      <w:pPr>
        <w:spacing w:line="400" w:lineRule="exact"/>
        <w:rPr>
          <w:sz w:val="28"/>
          <w:szCs w:val="28"/>
        </w:rPr>
      </w:pPr>
    </w:p>
    <w:p w14:paraId="5D6B005D" w14:textId="29FDC968" w:rsidR="002E37AB" w:rsidRPr="00C447FF" w:rsidRDefault="00413430" w:rsidP="002E37AB">
      <w:pPr>
        <w:spacing w:line="400" w:lineRule="exact"/>
        <w:jc w:val="center"/>
        <w:rPr>
          <w:sz w:val="32"/>
          <w:szCs w:val="32"/>
        </w:rPr>
      </w:pPr>
      <w:r w:rsidRPr="00C447FF">
        <w:rPr>
          <w:rFonts w:hint="eastAsia"/>
          <w:sz w:val="32"/>
          <w:szCs w:val="32"/>
        </w:rPr>
        <w:t>令和</w:t>
      </w:r>
      <w:r w:rsidR="00C465A1">
        <w:rPr>
          <w:rFonts w:hint="eastAsia"/>
          <w:sz w:val="32"/>
          <w:szCs w:val="32"/>
        </w:rPr>
        <w:t>８</w:t>
      </w:r>
      <w:r w:rsidRPr="00C447FF">
        <w:rPr>
          <w:rFonts w:hint="eastAsia"/>
          <w:sz w:val="32"/>
          <w:szCs w:val="32"/>
        </w:rPr>
        <w:t>年</w:t>
      </w:r>
      <w:r w:rsidR="002E37AB" w:rsidRPr="00C447FF">
        <w:rPr>
          <w:rFonts w:hint="eastAsia"/>
          <w:sz w:val="32"/>
          <w:szCs w:val="32"/>
        </w:rPr>
        <w:t>三木町生活応援クーポン券取扱店誓約書</w:t>
      </w:r>
    </w:p>
    <w:p w14:paraId="6CF9D4C9" w14:textId="77777777" w:rsidR="002E37AB" w:rsidRPr="00C447FF" w:rsidRDefault="002E37AB" w:rsidP="002E37AB">
      <w:pPr>
        <w:spacing w:line="520" w:lineRule="exact"/>
        <w:rPr>
          <w:sz w:val="28"/>
          <w:szCs w:val="28"/>
        </w:rPr>
      </w:pPr>
    </w:p>
    <w:p w14:paraId="47651D87" w14:textId="5573B5FD" w:rsidR="002E37AB" w:rsidRPr="00C447FF" w:rsidRDefault="002E37AB" w:rsidP="002E37AB">
      <w:pPr>
        <w:spacing w:line="520" w:lineRule="exact"/>
        <w:ind w:leftChars="135" w:left="283" w:firstLineChars="111" w:firstLine="266"/>
        <w:rPr>
          <w:sz w:val="24"/>
          <w:szCs w:val="24"/>
        </w:rPr>
      </w:pPr>
      <w:r w:rsidRPr="00C447FF">
        <w:rPr>
          <w:rFonts w:hint="eastAsia"/>
          <w:sz w:val="24"/>
          <w:szCs w:val="24"/>
        </w:rPr>
        <w:t>三木町が発行する</w:t>
      </w:r>
      <w:r w:rsidR="00413430" w:rsidRPr="00C447FF">
        <w:rPr>
          <w:rFonts w:hint="eastAsia"/>
          <w:sz w:val="24"/>
          <w:szCs w:val="24"/>
        </w:rPr>
        <w:t>令和</w:t>
      </w:r>
      <w:r w:rsidR="00C465A1">
        <w:rPr>
          <w:rFonts w:hint="eastAsia"/>
          <w:sz w:val="24"/>
          <w:szCs w:val="24"/>
        </w:rPr>
        <w:t>８</w:t>
      </w:r>
      <w:r w:rsidR="00413430" w:rsidRPr="00C447FF">
        <w:rPr>
          <w:rFonts w:hint="eastAsia"/>
          <w:sz w:val="24"/>
          <w:szCs w:val="24"/>
        </w:rPr>
        <w:t>年</w:t>
      </w:r>
      <w:r w:rsidRPr="00C447FF">
        <w:rPr>
          <w:rFonts w:hint="eastAsia"/>
          <w:sz w:val="24"/>
          <w:szCs w:val="24"/>
        </w:rPr>
        <w:t>三木町生活応援クーポン券の取扱店として登録を受けるにあたり、取扱店登録申請書に記載した事項が事実と相違ないこと及び</w:t>
      </w:r>
      <w:r w:rsidR="00413430" w:rsidRPr="00C447FF">
        <w:rPr>
          <w:rFonts w:hint="eastAsia"/>
          <w:sz w:val="24"/>
          <w:szCs w:val="24"/>
        </w:rPr>
        <w:t>令和</w:t>
      </w:r>
      <w:r w:rsidR="00C465A1">
        <w:rPr>
          <w:rFonts w:hint="eastAsia"/>
          <w:sz w:val="24"/>
          <w:szCs w:val="24"/>
        </w:rPr>
        <w:t>８</w:t>
      </w:r>
      <w:r w:rsidR="00413430" w:rsidRPr="00C447FF">
        <w:rPr>
          <w:rFonts w:hint="eastAsia"/>
          <w:sz w:val="24"/>
          <w:szCs w:val="24"/>
        </w:rPr>
        <w:t>年</w:t>
      </w:r>
      <w:r w:rsidRPr="00C447FF">
        <w:rPr>
          <w:rFonts w:hint="eastAsia"/>
          <w:sz w:val="24"/>
          <w:szCs w:val="24"/>
        </w:rPr>
        <w:t>三木町生活応援クーポン券取扱店募集</w:t>
      </w:r>
      <w:r w:rsidR="00E520B6" w:rsidRPr="00C447FF">
        <w:rPr>
          <w:rFonts w:hint="eastAsia"/>
          <w:sz w:val="24"/>
          <w:szCs w:val="24"/>
        </w:rPr>
        <w:t>要綱</w:t>
      </w:r>
      <w:r w:rsidRPr="00C447FF">
        <w:rPr>
          <w:rFonts w:hint="eastAsia"/>
          <w:sz w:val="24"/>
          <w:szCs w:val="24"/>
        </w:rPr>
        <w:t>に定める事項を遵守すること並びに下記事項に該当しないことを誓約いたします。</w:t>
      </w:r>
    </w:p>
    <w:p w14:paraId="0D2A9D49" w14:textId="6F0C1495" w:rsidR="002E37AB" w:rsidRPr="00633243" w:rsidRDefault="002E37AB" w:rsidP="002E37AB">
      <w:pPr>
        <w:spacing w:line="520" w:lineRule="exact"/>
        <w:ind w:leftChars="135" w:left="283" w:firstLineChars="111" w:firstLine="266"/>
        <w:rPr>
          <w:sz w:val="24"/>
          <w:szCs w:val="24"/>
        </w:rPr>
      </w:pPr>
      <w:r w:rsidRPr="00C447FF">
        <w:rPr>
          <w:rFonts w:hint="eastAsia"/>
          <w:sz w:val="24"/>
          <w:szCs w:val="24"/>
        </w:rPr>
        <w:t>なお、取扱店登録申請書に記載した事項が事実と相違するとき又は</w:t>
      </w:r>
      <w:r w:rsidR="00413430" w:rsidRPr="00C447FF">
        <w:rPr>
          <w:rFonts w:hint="eastAsia"/>
          <w:sz w:val="24"/>
          <w:szCs w:val="24"/>
        </w:rPr>
        <w:t>令和</w:t>
      </w:r>
      <w:r w:rsidR="00C465A1">
        <w:rPr>
          <w:rFonts w:hint="eastAsia"/>
          <w:sz w:val="24"/>
          <w:szCs w:val="24"/>
        </w:rPr>
        <w:t>８</w:t>
      </w:r>
      <w:r w:rsidR="00413430" w:rsidRPr="00C447FF">
        <w:rPr>
          <w:rFonts w:hint="eastAsia"/>
          <w:sz w:val="24"/>
          <w:szCs w:val="24"/>
        </w:rPr>
        <w:t>年</w:t>
      </w:r>
      <w:r w:rsidRPr="00C447FF">
        <w:rPr>
          <w:rFonts w:hint="eastAsia"/>
          <w:sz w:val="24"/>
          <w:szCs w:val="24"/>
        </w:rPr>
        <w:t>三木町生活応援クーポン券取扱店募集</w:t>
      </w:r>
      <w:r w:rsidR="00E520B6" w:rsidRPr="00C447FF">
        <w:rPr>
          <w:rFonts w:hint="eastAsia"/>
          <w:sz w:val="24"/>
          <w:szCs w:val="24"/>
        </w:rPr>
        <w:t>要綱</w:t>
      </w:r>
      <w:r w:rsidRPr="00C447FF">
        <w:rPr>
          <w:rFonts w:hint="eastAsia"/>
          <w:sz w:val="24"/>
          <w:szCs w:val="24"/>
        </w:rPr>
        <w:t>に定める事項に反したときは、取扱店の</w:t>
      </w:r>
      <w:r w:rsidRPr="00633243">
        <w:rPr>
          <w:rFonts w:hint="eastAsia"/>
          <w:sz w:val="24"/>
          <w:szCs w:val="24"/>
        </w:rPr>
        <w:t>登録を取り消されても異議ありません。</w:t>
      </w:r>
    </w:p>
    <w:p w14:paraId="36E0B9CF" w14:textId="77777777" w:rsidR="002E37AB" w:rsidRDefault="002E37AB" w:rsidP="002E37AB">
      <w:pPr>
        <w:pStyle w:val="ab"/>
      </w:pPr>
      <w:r>
        <w:rPr>
          <w:rFonts w:hint="eastAsia"/>
        </w:rPr>
        <w:t>記</w:t>
      </w:r>
    </w:p>
    <w:p w14:paraId="66450E31" w14:textId="77777777" w:rsidR="002E37AB" w:rsidRPr="00C51FF8" w:rsidRDefault="002E37AB" w:rsidP="002E37AB"/>
    <w:p w14:paraId="023E5F65" w14:textId="77777777" w:rsidR="002E37AB" w:rsidRPr="009622C1" w:rsidRDefault="002E37AB" w:rsidP="002E37AB">
      <w:pPr>
        <w:spacing w:line="400" w:lineRule="exact"/>
        <w:ind w:leftChars="278" w:left="850" w:hangingChars="111" w:hanging="266"/>
        <w:rPr>
          <w:rFonts w:eastAsiaTheme="minorHAnsi"/>
          <w:sz w:val="24"/>
          <w:szCs w:val="24"/>
        </w:rPr>
      </w:pPr>
      <w:r w:rsidRPr="009622C1">
        <w:rPr>
          <w:rFonts w:ascii="ＭＳ 明朝" w:eastAsia="ＭＳ 明朝" w:hAnsi="ＭＳ 明朝" w:cs="ＭＳ 明朝" w:hint="eastAsia"/>
          <w:sz w:val="24"/>
          <w:szCs w:val="24"/>
        </w:rPr>
        <w:t>１　「風俗営業等の規則及び業務の適正化等に関する法律」</w:t>
      </w:r>
      <w:r w:rsidRPr="009622C1">
        <w:rPr>
          <w:rFonts w:eastAsiaTheme="minorHAnsi" w:hint="eastAsia"/>
          <w:sz w:val="24"/>
          <w:szCs w:val="24"/>
        </w:rPr>
        <w:t>(</w:t>
      </w:r>
      <w:r w:rsidRPr="009622C1">
        <w:rPr>
          <w:rFonts w:ascii="ＭＳ 明朝" w:eastAsia="ＭＳ 明朝" w:hAnsi="ＭＳ 明朝" w:cs="ＭＳ 明朝" w:hint="eastAsia"/>
          <w:sz w:val="24"/>
          <w:szCs w:val="24"/>
        </w:rPr>
        <w:t>昭和</w:t>
      </w:r>
      <w:r w:rsidRPr="009622C1">
        <w:rPr>
          <w:rFonts w:eastAsiaTheme="minorHAnsi" w:hint="eastAsia"/>
          <w:sz w:val="24"/>
          <w:szCs w:val="24"/>
        </w:rPr>
        <w:t>23</w:t>
      </w:r>
      <w:r w:rsidRPr="009622C1">
        <w:rPr>
          <w:rFonts w:ascii="ＭＳ 明朝" w:eastAsia="ＭＳ 明朝" w:hAnsi="ＭＳ 明朝" w:cs="ＭＳ 明朝" w:hint="eastAsia"/>
          <w:sz w:val="24"/>
          <w:szCs w:val="24"/>
        </w:rPr>
        <w:t>年法律代</w:t>
      </w:r>
      <w:r w:rsidRPr="009622C1">
        <w:rPr>
          <w:rFonts w:eastAsiaTheme="minorHAnsi" w:hint="eastAsia"/>
          <w:sz w:val="24"/>
          <w:szCs w:val="24"/>
        </w:rPr>
        <w:t>122</w:t>
      </w:r>
      <w:r w:rsidRPr="009622C1">
        <w:rPr>
          <w:rFonts w:ascii="ＭＳ 明朝" w:eastAsia="ＭＳ 明朝" w:hAnsi="ＭＳ 明朝" w:cs="ＭＳ 明朝" w:hint="eastAsia"/>
          <w:sz w:val="24"/>
          <w:szCs w:val="24"/>
        </w:rPr>
        <w:t>号</w:t>
      </w:r>
      <w:r w:rsidRPr="009622C1">
        <w:rPr>
          <w:rFonts w:eastAsiaTheme="minorHAnsi" w:hint="eastAsia"/>
          <w:sz w:val="24"/>
          <w:szCs w:val="24"/>
        </w:rPr>
        <w:t>)</w:t>
      </w:r>
      <w:r w:rsidRPr="009622C1">
        <w:rPr>
          <w:rFonts w:ascii="ＭＳ 明朝" w:eastAsia="ＭＳ 明朝" w:hAnsi="ＭＳ 明朝" w:cs="ＭＳ 明朝" w:hint="eastAsia"/>
          <w:sz w:val="24"/>
          <w:szCs w:val="24"/>
        </w:rPr>
        <w:t>第</w:t>
      </w:r>
      <w:r w:rsidRPr="009622C1">
        <w:rPr>
          <w:rFonts w:eastAsiaTheme="minorHAnsi" w:hint="eastAsia"/>
          <w:sz w:val="24"/>
          <w:szCs w:val="24"/>
        </w:rPr>
        <w:t>2</w:t>
      </w:r>
      <w:r w:rsidRPr="009622C1">
        <w:rPr>
          <w:rFonts w:ascii="ＭＳ 明朝" w:eastAsia="ＭＳ 明朝" w:hAnsi="ＭＳ 明朝" w:cs="ＭＳ 明朝" w:hint="eastAsia"/>
          <w:sz w:val="24"/>
          <w:szCs w:val="24"/>
        </w:rPr>
        <w:t>条に規定する営業を行っている事業者</w:t>
      </w:r>
    </w:p>
    <w:p w14:paraId="2DDE6741" w14:textId="77777777" w:rsidR="002E37AB" w:rsidRPr="009622C1" w:rsidRDefault="002E37AB" w:rsidP="002E37AB">
      <w:pPr>
        <w:spacing w:line="400" w:lineRule="exact"/>
        <w:ind w:leftChars="278" w:left="882" w:hangingChars="124" w:hanging="298"/>
        <w:rPr>
          <w:rFonts w:eastAsiaTheme="minorHAnsi"/>
          <w:sz w:val="24"/>
          <w:szCs w:val="24"/>
        </w:rPr>
      </w:pPr>
      <w:r w:rsidRPr="009622C1">
        <w:rPr>
          <w:rFonts w:ascii="ＭＳ 明朝" w:eastAsia="ＭＳ 明朝" w:hAnsi="ＭＳ 明朝" w:cs="ＭＳ 明朝" w:hint="eastAsia"/>
          <w:sz w:val="24"/>
          <w:szCs w:val="24"/>
        </w:rPr>
        <w:t>２　特定の宗教・政治団体と</w:t>
      </w:r>
      <w:r>
        <w:rPr>
          <w:rFonts w:ascii="ＭＳ 明朝" w:eastAsia="ＭＳ 明朝" w:hAnsi="ＭＳ 明朝" w:cs="ＭＳ 明朝" w:hint="eastAsia"/>
          <w:sz w:val="24"/>
          <w:szCs w:val="24"/>
        </w:rPr>
        <w:t>かかわる</w:t>
      </w:r>
      <w:r w:rsidRPr="009622C1">
        <w:rPr>
          <w:rFonts w:ascii="ＭＳ 明朝" w:eastAsia="ＭＳ 明朝" w:hAnsi="ＭＳ 明朝" w:cs="ＭＳ 明朝" w:hint="eastAsia"/>
          <w:sz w:val="24"/>
          <w:szCs w:val="24"/>
        </w:rPr>
        <w:t>場合や業務の内容が公序良俗に反する営業を行っているもの</w:t>
      </w:r>
    </w:p>
    <w:p w14:paraId="5B082915" w14:textId="6139625C" w:rsidR="002E37AB" w:rsidRPr="009622C1" w:rsidRDefault="00E520B6" w:rsidP="002E37AB">
      <w:pPr>
        <w:spacing w:line="400" w:lineRule="exact"/>
        <w:ind w:leftChars="278" w:left="850" w:hangingChars="111" w:hanging="266"/>
        <w:rPr>
          <w:rFonts w:eastAsiaTheme="minorHAnsi"/>
          <w:sz w:val="24"/>
          <w:szCs w:val="24"/>
        </w:rPr>
      </w:pPr>
      <w:r>
        <w:rPr>
          <w:rFonts w:ascii="ＭＳ 明朝" w:eastAsia="ＭＳ 明朝" w:hAnsi="ＭＳ 明朝" w:cs="ＭＳ 明朝" w:hint="eastAsia"/>
          <w:sz w:val="24"/>
          <w:szCs w:val="24"/>
        </w:rPr>
        <w:t>３</w:t>
      </w:r>
      <w:r w:rsidR="002E37AB" w:rsidRPr="009622C1">
        <w:rPr>
          <w:rFonts w:ascii="ＭＳ 明朝" w:eastAsia="ＭＳ 明朝" w:hAnsi="ＭＳ 明朝" w:cs="ＭＳ 明朝" w:hint="eastAsia"/>
          <w:sz w:val="24"/>
          <w:szCs w:val="24"/>
        </w:rPr>
        <w:t xml:space="preserve">　役員等が暴力団（暴力団員による不当な行為の防止等に関する法律（平成</w:t>
      </w:r>
      <w:r w:rsidR="002E37AB" w:rsidRPr="009622C1">
        <w:rPr>
          <w:rFonts w:eastAsiaTheme="minorHAnsi" w:hint="eastAsia"/>
          <w:sz w:val="24"/>
          <w:szCs w:val="24"/>
        </w:rPr>
        <w:t>3</w:t>
      </w:r>
      <w:r w:rsidR="002E37AB" w:rsidRPr="009622C1">
        <w:rPr>
          <w:rFonts w:ascii="ＭＳ 明朝" w:eastAsia="ＭＳ 明朝" w:hAnsi="ＭＳ 明朝" w:cs="ＭＳ 明朝" w:hint="eastAsia"/>
          <w:sz w:val="24"/>
          <w:szCs w:val="24"/>
        </w:rPr>
        <w:t>年法律第</w:t>
      </w:r>
      <w:r w:rsidR="002E37AB" w:rsidRPr="009622C1">
        <w:rPr>
          <w:rFonts w:eastAsiaTheme="minorHAnsi" w:hint="eastAsia"/>
          <w:sz w:val="24"/>
          <w:szCs w:val="24"/>
        </w:rPr>
        <w:t>77</w:t>
      </w:r>
      <w:r w:rsidR="002E37AB" w:rsidRPr="009622C1">
        <w:rPr>
          <w:rFonts w:ascii="ＭＳ 明朝" w:eastAsia="ＭＳ 明朝" w:hAnsi="ＭＳ 明朝" w:cs="ＭＳ 明朝" w:hint="eastAsia"/>
          <w:sz w:val="24"/>
          <w:szCs w:val="24"/>
        </w:rPr>
        <w:t>号）第</w:t>
      </w:r>
      <w:r w:rsidR="002E37AB" w:rsidRPr="009622C1">
        <w:rPr>
          <w:rFonts w:eastAsiaTheme="minorHAnsi" w:hint="eastAsia"/>
          <w:sz w:val="24"/>
          <w:szCs w:val="24"/>
        </w:rPr>
        <w:t>2</w:t>
      </w:r>
      <w:r w:rsidR="002E37AB" w:rsidRPr="009622C1">
        <w:rPr>
          <w:rFonts w:ascii="ＭＳ 明朝" w:eastAsia="ＭＳ 明朝" w:hAnsi="ＭＳ 明朝" w:cs="ＭＳ 明朝" w:hint="eastAsia"/>
          <w:sz w:val="24"/>
          <w:szCs w:val="24"/>
        </w:rPr>
        <w:t>条第</w:t>
      </w:r>
      <w:r w:rsidR="002E37AB" w:rsidRPr="009622C1">
        <w:rPr>
          <w:rFonts w:eastAsiaTheme="minorHAnsi" w:hint="eastAsia"/>
          <w:sz w:val="24"/>
          <w:szCs w:val="24"/>
        </w:rPr>
        <w:t>2</w:t>
      </w:r>
      <w:r w:rsidR="002E37AB" w:rsidRPr="009622C1">
        <w:rPr>
          <w:rFonts w:ascii="ＭＳ 明朝" w:eastAsia="ＭＳ 明朝" w:hAnsi="ＭＳ 明朝" w:cs="ＭＳ 明朝" w:hint="eastAsia"/>
          <w:sz w:val="24"/>
          <w:szCs w:val="24"/>
        </w:rPr>
        <w:t>号に規定する暴力団をいう。）</w:t>
      </w:r>
      <w:r w:rsidR="00DF2C76">
        <w:rPr>
          <w:rFonts w:ascii="ＭＳ 明朝" w:eastAsia="ＭＳ 明朝" w:hAnsi="ＭＳ 明朝" w:cs="ＭＳ 明朝" w:hint="eastAsia"/>
          <w:sz w:val="24"/>
          <w:szCs w:val="24"/>
        </w:rPr>
        <w:t>、</w:t>
      </w:r>
      <w:r w:rsidR="002E37AB" w:rsidRPr="009622C1">
        <w:rPr>
          <w:rFonts w:ascii="ＭＳ 明朝" w:eastAsia="ＭＳ 明朝" w:hAnsi="ＭＳ 明朝" w:cs="ＭＳ 明朝" w:hint="eastAsia"/>
          <w:sz w:val="24"/>
          <w:szCs w:val="24"/>
        </w:rPr>
        <w:t>暴力団員（同条第</w:t>
      </w:r>
      <w:r w:rsidR="002E37AB" w:rsidRPr="009622C1">
        <w:rPr>
          <w:rFonts w:eastAsiaTheme="minorHAnsi" w:hint="eastAsia"/>
          <w:sz w:val="24"/>
          <w:szCs w:val="24"/>
        </w:rPr>
        <w:t>6</w:t>
      </w:r>
      <w:r w:rsidR="002E37AB" w:rsidRPr="009622C1">
        <w:rPr>
          <w:rFonts w:ascii="ＭＳ 明朝" w:eastAsia="ＭＳ 明朝" w:hAnsi="ＭＳ 明朝" w:cs="ＭＳ 明朝" w:hint="eastAsia"/>
          <w:sz w:val="24"/>
          <w:szCs w:val="24"/>
        </w:rPr>
        <w:t>号に規定する暴力団員をいう。以下同じ。）又は暴力団員と社会的に非難されるべき関係を有している者に該当する事業者</w:t>
      </w:r>
    </w:p>
    <w:p w14:paraId="631CEFDB" w14:textId="7E48D8FC" w:rsidR="002E37AB" w:rsidRPr="009622C1" w:rsidRDefault="00E520B6" w:rsidP="002E37AB">
      <w:pPr>
        <w:spacing w:line="400" w:lineRule="exact"/>
        <w:ind w:leftChars="278" w:left="850" w:hangingChars="111" w:hanging="266"/>
        <w:rPr>
          <w:rFonts w:eastAsiaTheme="minorHAnsi"/>
          <w:sz w:val="24"/>
          <w:szCs w:val="24"/>
        </w:rPr>
      </w:pPr>
      <w:r>
        <w:rPr>
          <w:rFonts w:ascii="ＭＳ 明朝" w:eastAsia="ＭＳ 明朝" w:hAnsi="ＭＳ 明朝" w:cs="ＭＳ 明朝" w:hint="eastAsia"/>
          <w:sz w:val="24"/>
          <w:szCs w:val="24"/>
        </w:rPr>
        <w:t>４</w:t>
      </w:r>
      <w:r w:rsidR="002E37AB" w:rsidRPr="009622C1">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三木町生活応援クーポン</w:t>
      </w:r>
      <w:r w:rsidR="002E37AB" w:rsidRPr="009622C1">
        <w:rPr>
          <w:rFonts w:ascii="ＭＳ 明朝" w:eastAsia="ＭＳ 明朝" w:hAnsi="ＭＳ 明朝" w:cs="ＭＳ 明朝" w:hint="eastAsia"/>
          <w:sz w:val="24"/>
          <w:szCs w:val="24"/>
        </w:rPr>
        <w:t>券の利用対象にならないものの取引、商品のみを取り扱う事業者</w:t>
      </w:r>
    </w:p>
    <w:p w14:paraId="682A8D9B" w14:textId="77777777" w:rsidR="002E37AB" w:rsidRPr="009622C1" w:rsidRDefault="002E37AB" w:rsidP="002E37AB">
      <w:pPr>
        <w:spacing w:line="400" w:lineRule="exact"/>
        <w:ind w:leftChars="270" w:left="567" w:firstLineChars="75" w:firstLine="180"/>
        <w:rPr>
          <w:rFonts w:eastAsiaTheme="minorHAnsi"/>
          <w:sz w:val="24"/>
          <w:szCs w:val="24"/>
        </w:rPr>
      </w:pPr>
    </w:p>
    <w:p w14:paraId="3C7310C4" w14:textId="77777777" w:rsidR="002E37AB" w:rsidRDefault="002E37AB" w:rsidP="002E37AB">
      <w:pPr>
        <w:spacing w:line="400" w:lineRule="exact"/>
        <w:rPr>
          <w:sz w:val="28"/>
          <w:szCs w:val="28"/>
        </w:rPr>
      </w:pPr>
    </w:p>
    <w:p w14:paraId="2556FCC2" w14:textId="77777777" w:rsidR="002E37AB" w:rsidRPr="00EF418A" w:rsidRDefault="002E37AB" w:rsidP="002E37AB">
      <w:pPr>
        <w:spacing w:line="400" w:lineRule="exact"/>
        <w:ind w:right="560"/>
        <w:jc w:val="right"/>
        <w:rPr>
          <w:sz w:val="32"/>
          <w:szCs w:val="32"/>
        </w:rPr>
      </w:pPr>
      <w:r>
        <w:rPr>
          <w:rFonts w:hint="eastAsia"/>
          <w:sz w:val="32"/>
          <w:szCs w:val="32"/>
        </w:rPr>
        <w:t xml:space="preserve">令和　　</w:t>
      </w:r>
      <w:r w:rsidRPr="00EF418A">
        <w:rPr>
          <w:rFonts w:hint="eastAsia"/>
          <w:sz w:val="32"/>
          <w:szCs w:val="32"/>
        </w:rPr>
        <w:t>年</w:t>
      </w:r>
      <w:r>
        <w:rPr>
          <w:rFonts w:hint="eastAsia"/>
          <w:sz w:val="32"/>
          <w:szCs w:val="32"/>
        </w:rPr>
        <w:t xml:space="preserve"> </w:t>
      </w:r>
      <w:r w:rsidRPr="00EF418A">
        <w:rPr>
          <w:rFonts w:hint="eastAsia"/>
          <w:sz w:val="32"/>
          <w:szCs w:val="32"/>
        </w:rPr>
        <w:t xml:space="preserve">　　月</w:t>
      </w:r>
      <w:r>
        <w:rPr>
          <w:rFonts w:hint="eastAsia"/>
          <w:sz w:val="32"/>
          <w:szCs w:val="32"/>
        </w:rPr>
        <w:t xml:space="preserve"> </w:t>
      </w:r>
      <w:r w:rsidRPr="00EF418A">
        <w:rPr>
          <w:rFonts w:hint="eastAsia"/>
          <w:sz w:val="32"/>
          <w:szCs w:val="32"/>
        </w:rPr>
        <w:t xml:space="preserve">　　日</w:t>
      </w:r>
    </w:p>
    <w:p w14:paraId="152B51E1" w14:textId="77777777" w:rsidR="002E37AB" w:rsidRPr="002E37AB" w:rsidRDefault="002E37AB" w:rsidP="002E37AB">
      <w:pPr>
        <w:spacing w:line="400" w:lineRule="exact"/>
        <w:rPr>
          <w:sz w:val="32"/>
          <w:szCs w:val="32"/>
        </w:rPr>
      </w:pPr>
    </w:p>
    <w:p w14:paraId="39F0EF71" w14:textId="77777777" w:rsidR="002E37AB" w:rsidRPr="00983B90" w:rsidRDefault="002E37AB" w:rsidP="002E37AB">
      <w:pPr>
        <w:spacing w:line="400" w:lineRule="exact"/>
        <w:rPr>
          <w:sz w:val="32"/>
          <w:szCs w:val="32"/>
        </w:rPr>
      </w:pPr>
      <w:r w:rsidRPr="00EF418A">
        <w:rPr>
          <w:rFonts w:hint="eastAsia"/>
          <w:sz w:val="32"/>
          <w:szCs w:val="32"/>
        </w:rPr>
        <w:t xml:space="preserve">　　　　　　</w:t>
      </w:r>
      <w:r w:rsidRPr="00983B90">
        <w:rPr>
          <w:rFonts w:hint="eastAsia"/>
          <w:sz w:val="32"/>
          <w:szCs w:val="32"/>
        </w:rPr>
        <w:t>住　所</w:t>
      </w:r>
    </w:p>
    <w:p w14:paraId="6B1E9F8F" w14:textId="77777777" w:rsidR="002E37AB" w:rsidRDefault="002E37AB" w:rsidP="002E37AB">
      <w:pPr>
        <w:spacing w:line="400" w:lineRule="exact"/>
        <w:rPr>
          <w:sz w:val="32"/>
          <w:szCs w:val="32"/>
        </w:rPr>
      </w:pPr>
    </w:p>
    <w:p w14:paraId="10DC252B" w14:textId="77777777" w:rsidR="002E37AB" w:rsidRPr="00EF418A" w:rsidRDefault="002E37AB" w:rsidP="002E37AB">
      <w:pPr>
        <w:spacing w:line="400" w:lineRule="exact"/>
        <w:rPr>
          <w:sz w:val="32"/>
          <w:szCs w:val="32"/>
        </w:rPr>
      </w:pPr>
    </w:p>
    <w:p w14:paraId="688A8B9B" w14:textId="466DF862" w:rsidR="002E37AB" w:rsidRPr="00EF418A" w:rsidRDefault="002E37AB" w:rsidP="002E37AB">
      <w:pPr>
        <w:spacing w:line="400" w:lineRule="exact"/>
        <w:ind w:firstLineChars="200" w:firstLine="640"/>
        <w:rPr>
          <w:sz w:val="32"/>
          <w:szCs w:val="32"/>
        </w:rPr>
      </w:pPr>
      <w:r w:rsidRPr="00EF418A">
        <w:rPr>
          <w:rFonts w:hint="eastAsia"/>
          <w:sz w:val="32"/>
          <w:szCs w:val="32"/>
        </w:rPr>
        <w:t xml:space="preserve">　　　　</w:t>
      </w:r>
      <w:r w:rsidRPr="00983B90">
        <w:rPr>
          <w:rFonts w:hint="eastAsia"/>
          <w:sz w:val="32"/>
          <w:szCs w:val="32"/>
        </w:rPr>
        <w:t>氏　名</w:t>
      </w:r>
      <w:r w:rsidRPr="00EF418A">
        <w:rPr>
          <w:rFonts w:hint="eastAsia"/>
          <w:sz w:val="32"/>
          <w:szCs w:val="32"/>
        </w:rPr>
        <w:t xml:space="preserve">　</w:t>
      </w:r>
      <w:r>
        <w:rPr>
          <w:rFonts w:hint="eastAsia"/>
          <w:sz w:val="32"/>
          <w:szCs w:val="32"/>
        </w:rPr>
        <w:t xml:space="preserve">　　　　　　　　　　　　　　　　</w:t>
      </w:r>
      <w:r w:rsidRPr="00B3673C">
        <w:rPr>
          <w:rFonts w:hint="eastAsia"/>
          <w:sz w:val="28"/>
          <w:szCs w:val="28"/>
        </w:rPr>
        <w:t>㊞</w:t>
      </w:r>
      <w:r>
        <w:rPr>
          <w:rFonts w:hint="eastAsia"/>
          <w:sz w:val="32"/>
          <w:szCs w:val="32"/>
        </w:rPr>
        <w:t xml:space="preserve">　　　　　　　　</w:t>
      </w:r>
      <w:r w:rsidRPr="00EF418A">
        <w:rPr>
          <w:rFonts w:hint="eastAsia"/>
          <w:sz w:val="32"/>
          <w:szCs w:val="32"/>
        </w:rPr>
        <w:t xml:space="preserve">　　　　　　　　　　　　　　　　　　</w:t>
      </w:r>
    </w:p>
    <w:p w14:paraId="6699F2CF" w14:textId="3A801395" w:rsidR="002E37AB" w:rsidRPr="00295323" w:rsidRDefault="002E37AB" w:rsidP="002E37AB">
      <w:pPr>
        <w:spacing w:line="400" w:lineRule="exact"/>
        <w:rPr>
          <w:sz w:val="32"/>
          <w:szCs w:val="32"/>
        </w:rPr>
      </w:pPr>
      <w:r>
        <w:rPr>
          <w:rFonts w:hint="eastAsia"/>
          <w:sz w:val="32"/>
          <w:szCs w:val="32"/>
        </w:rPr>
        <w:t xml:space="preserve">　　　　</w:t>
      </w:r>
      <w:r w:rsidRPr="00EF418A">
        <w:rPr>
          <w:rFonts w:hint="eastAsia"/>
          <w:sz w:val="32"/>
          <w:szCs w:val="32"/>
        </w:rPr>
        <w:t xml:space="preserve">　　　　　　　　　　　　　　　　　　　　　　　</w:t>
      </w:r>
    </w:p>
    <w:p w14:paraId="3B04D5B4" w14:textId="40D78DDD" w:rsidR="002E37AB" w:rsidRDefault="002E37AB" w:rsidP="002E37AB">
      <w:pPr>
        <w:spacing w:line="400" w:lineRule="exact"/>
        <w:ind w:firstLineChars="1000" w:firstLine="2400"/>
        <w:rPr>
          <w:sz w:val="28"/>
          <w:szCs w:val="28"/>
        </w:rPr>
      </w:pPr>
      <w:r w:rsidRPr="00B3673C">
        <w:rPr>
          <w:rFonts w:hint="eastAsia"/>
          <w:sz w:val="24"/>
          <w:szCs w:val="24"/>
        </w:rPr>
        <w:t>（法人その他の団体にあっては、</w:t>
      </w:r>
      <w:r>
        <w:rPr>
          <w:rFonts w:hint="eastAsia"/>
          <w:sz w:val="24"/>
          <w:szCs w:val="24"/>
        </w:rPr>
        <w:t>所在地、</w:t>
      </w:r>
      <w:r w:rsidRPr="00B3673C">
        <w:rPr>
          <w:rFonts w:hint="eastAsia"/>
          <w:sz w:val="24"/>
          <w:szCs w:val="24"/>
        </w:rPr>
        <w:t>名称及び代表者氏名）</w:t>
      </w:r>
    </w:p>
    <w:sectPr w:rsidR="002E37AB" w:rsidSect="0055176F">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F0AF" w14:textId="77777777" w:rsidR="00E93CCB" w:rsidRDefault="00E93CCB" w:rsidP="00BD7B56">
      <w:r>
        <w:separator/>
      </w:r>
    </w:p>
  </w:endnote>
  <w:endnote w:type="continuationSeparator" w:id="0">
    <w:p w14:paraId="00E2ADE6" w14:textId="77777777" w:rsidR="00E93CCB" w:rsidRDefault="00E93CCB" w:rsidP="00BD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A99A" w14:textId="77777777" w:rsidR="00E93CCB" w:rsidRDefault="00E93CCB" w:rsidP="00BD7B56">
      <w:r>
        <w:separator/>
      </w:r>
    </w:p>
  </w:footnote>
  <w:footnote w:type="continuationSeparator" w:id="0">
    <w:p w14:paraId="743E2ADC" w14:textId="77777777" w:rsidR="00E93CCB" w:rsidRDefault="00E93CCB" w:rsidP="00BD7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2B4"/>
    <w:multiLevelType w:val="hybridMultilevel"/>
    <w:tmpl w:val="6CAEE84A"/>
    <w:lvl w:ilvl="0" w:tplc="4104A64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F336C5"/>
    <w:multiLevelType w:val="hybridMultilevel"/>
    <w:tmpl w:val="339C4B1E"/>
    <w:lvl w:ilvl="0" w:tplc="275448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8B358E"/>
    <w:multiLevelType w:val="hybridMultilevel"/>
    <w:tmpl w:val="737E1618"/>
    <w:lvl w:ilvl="0" w:tplc="22D807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5728315">
    <w:abstractNumId w:val="1"/>
  </w:num>
  <w:num w:numId="2" w16cid:durableId="1121463612">
    <w:abstractNumId w:val="2"/>
  </w:num>
  <w:num w:numId="3" w16cid:durableId="32120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A4C"/>
    <w:rsid w:val="0000273B"/>
    <w:rsid w:val="000076C1"/>
    <w:rsid w:val="00010231"/>
    <w:rsid w:val="00046FC1"/>
    <w:rsid w:val="00076037"/>
    <w:rsid w:val="000760E9"/>
    <w:rsid w:val="000E2FB8"/>
    <w:rsid w:val="001070D7"/>
    <w:rsid w:val="0013149F"/>
    <w:rsid w:val="0013308D"/>
    <w:rsid w:val="001412C1"/>
    <w:rsid w:val="00185126"/>
    <w:rsid w:val="00290497"/>
    <w:rsid w:val="00295323"/>
    <w:rsid w:val="002B3AF7"/>
    <w:rsid w:val="002D52E7"/>
    <w:rsid w:val="002E37AB"/>
    <w:rsid w:val="00332771"/>
    <w:rsid w:val="00350430"/>
    <w:rsid w:val="003A4D7D"/>
    <w:rsid w:val="003E017F"/>
    <w:rsid w:val="003F08D5"/>
    <w:rsid w:val="003F5E32"/>
    <w:rsid w:val="00413430"/>
    <w:rsid w:val="00475782"/>
    <w:rsid w:val="00492F0A"/>
    <w:rsid w:val="004A6B5C"/>
    <w:rsid w:val="0050299F"/>
    <w:rsid w:val="00514822"/>
    <w:rsid w:val="00520CBE"/>
    <w:rsid w:val="0055176F"/>
    <w:rsid w:val="0058704B"/>
    <w:rsid w:val="005A5F7A"/>
    <w:rsid w:val="005B4B26"/>
    <w:rsid w:val="005C70EB"/>
    <w:rsid w:val="0061089D"/>
    <w:rsid w:val="006121C6"/>
    <w:rsid w:val="006414E8"/>
    <w:rsid w:val="00680918"/>
    <w:rsid w:val="006854BE"/>
    <w:rsid w:val="006A6159"/>
    <w:rsid w:val="007174EF"/>
    <w:rsid w:val="00724528"/>
    <w:rsid w:val="00772555"/>
    <w:rsid w:val="00791B2F"/>
    <w:rsid w:val="00793E1E"/>
    <w:rsid w:val="007B3763"/>
    <w:rsid w:val="007B798B"/>
    <w:rsid w:val="007C14DE"/>
    <w:rsid w:val="007D0AFD"/>
    <w:rsid w:val="00816E36"/>
    <w:rsid w:val="008171A4"/>
    <w:rsid w:val="008210A1"/>
    <w:rsid w:val="008627CF"/>
    <w:rsid w:val="008D38C7"/>
    <w:rsid w:val="008F3F89"/>
    <w:rsid w:val="00910223"/>
    <w:rsid w:val="00983ABF"/>
    <w:rsid w:val="009910C6"/>
    <w:rsid w:val="009F576B"/>
    <w:rsid w:val="00A65F56"/>
    <w:rsid w:val="00A72F15"/>
    <w:rsid w:val="00A851E2"/>
    <w:rsid w:val="00AB0246"/>
    <w:rsid w:val="00AF4448"/>
    <w:rsid w:val="00B023D4"/>
    <w:rsid w:val="00B520F3"/>
    <w:rsid w:val="00B55FDB"/>
    <w:rsid w:val="00B63F36"/>
    <w:rsid w:val="00B84267"/>
    <w:rsid w:val="00B97A4C"/>
    <w:rsid w:val="00BB26E8"/>
    <w:rsid w:val="00BB3303"/>
    <w:rsid w:val="00BD7B56"/>
    <w:rsid w:val="00BE59C5"/>
    <w:rsid w:val="00C25EC8"/>
    <w:rsid w:val="00C37493"/>
    <w:rsid w:val="00C447FF"/>
    <w:rsid w:val="00C465A1"/>
    <w:rsid w:val="00C500C8"/>
    <w:rsid w:val="00C61E47"/>
    <w:rsid w:val="00C678F7"/>
    <w:rsid w:val="00CA4533"/>
    <w:rsid w:val="00D92EA3"/>
    <w:rsid w:val="00DB4D6D"/>
    <w:rsid w:val="00DF2C76"/>
    <w:rsid w:val="00E147D6"/>
    <w:rsid w:val="00E266B6"/>
    <w:rsid w:val="00E27975"/>
    <w:rsid w:val="00E31667"/>
    <w:rsid w:val="00E520B6"/>
    <w:rsid w:val="00E66331"/>
    <w:rsid w:val="00E93CCB"/>
    <w:rsid w:val="00EB1488"/>
    <w:rsid w:val="00EF1194"/>
    <w:rsid w:val="00F2040A"/>
    <w:rsid w:val="00F44AEB"/>
    <w:rsid w:val="00F4514E"/>
    <w:rsid w:val="00F541AA"/>
    <w:rsid w:val="00F55C41"/>
    <w:rsid w:val="00F923B1"/>
    <w:rsid w:val="00FA486A"/>
    <w:rsid w:val="00FC0FDA"/>
    <w:rsid w:val="00FD0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5F365A8"/>
  <w15:docId w15:val="{BA57EAC7-2284-411D-AF75-3B924C17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F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A4C"/>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header"/>
    <w:basedOn w:val="a"/>
    <w:link w:val="a4"/>
    <w:uiPriority w:val="99"/>
    <w:semiHidden/>
    <w:unhideWhenUsed/>
    <w:rsid w:val="00BD7B56"/>
    <w:pPr>
      <w:tabs>
        <w:tab w:val="center" w:pos="4252"/>
        <w:tab w:val="right" w:pos="8504"/>
      </w:tabs>
      <w:snapToGrid w:val="0"/>
    </w:pPr>
  </w:style>
  <w:style w:type="character" w:customStyle="1" w:styleId="a4">
    <w:name w:val="ヘッダー (文字)"/>
    <w:basedOn w:val="a0"/>
    <w:link w:val="a3"/>
    <w:uiPriority w:val="99"/>
    <w:semiHidden/>
    <w:rsid w:val="00BD7B56"/>
  </w:style>
  <w:style w:type="paragraph" w:styleId="a5">
    <w:name w:val="footer"/>
    <w:basedOn w:val="a"/>
    <w:link w:val="a6"/>
    <w:uiPriority w:val="99"/>
    <w:semiHidden/>
    <w:unhideWhenUsed/>
    <w:rsid w:val="00BD7B56"/>
    <w:pPr>
      <w:tabs>
        <w:tab w:val="center" w:pos="4252"/>
        <w:tab w:val="right" w:pos="8504"/>
      </w:tabs>
      <w:snapToGrid w:val="0"/>
    </w:pPr>
  </w:style>
  <w:style w:type="character" w:customStyle="1" w:styleId="a6">
    <w:name w:val="フッター (文字)"/>
    <w:basedOn w:val="a0"/>
    <w:link w:val="a5"/>
    <w:uiPriority w:val="99"/>
    <w:semiHidden/>
    <w:rsid w:val="00BD7B56"/>
  </w:style>
  <w:style w:type="character" w:styleId="a7">
    <w:name w:val="Hyperlink"/>
    <w:basedOn w:val="a0"/>
    <w:uiPriority w:val="99"/>
    <w:unhideWhenUsed/>
    <w:rsid w:val="00A851E2"/>
    <w:rPr>
      <w:color w:val="0000FF" w:themeColor="hyperlink"/>
      <w:u w:val="single"/>
    </w:rPr>
  </w:style>
  <w:style w:type="paragraph" w:styleId="a8">
    <w:name w:val="Balloon Text"/>
    <w:basedOn w:val="a"/>
    <w:link w:val="a9"/>
    <w:uiPriority w:val="99"/>
    <w:semiHidden/>
    <w:unhideWhenUsed/>
    <w:rsid w:val="00A851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1E2"/>
    <w:rPr>
      <w:rFonts w:asciiTheme="majorHAnsi" w:eastAsiaTheme="majorEastAsia" w:hAnsiTheme="majorHAnsi" w:cstheme="majorBidi"/>
      <w:sz w:val="18"/>
      <w:szCs w:val="18"/>
    </w:rPr>
  </w:style>
  <w:style w:type="table" w:styleId="aa">
    <w:name w:val="Table Grid"/>
    <w:basedOn w:val="a1"/>
    <w:uiPriority w:val="39"/>
    <w:rsid w:val="002E3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E37AB"/>
    <w:pPr>
      <w:jc w:val="center"/>
    </w:pPr>
    <w:rPr>
      <w:sz w:val="28"/>
      <w:szCs w:val="28"/>
    </w:rPr>
  </w:style>
  <w:style w:type="character" w:customStyle="1" w:styleId="ac">
    <w:name w:val="記 (文字)"/>
    <w:basedOn w:val="a0"/>
    <w:link w:val="ab"/>
    <w:uiPriority w:val="99"/>
    <w:rsid w:val="002E37AB"/>
    <w:rPr>
      <w:sz w:val="28"/>
      <w:szCs w:val="28"/>
    </w:rPr>
  </w:style>
  <w:style w:type="paragraph" w:styleId="ad">
    <w:name w:val="List Paragraph"/>
    <w:basedOn w:val="a"/>
    <w:uiPriority w:val="34"/>
    <w:qFormat/>
    <w:rsid w:val="003F5E32"/>
    <w:pPr>
      <w:ind w:leftChars="400" w:left="840"/>
    </w:pPr>
  </w:style>
  <w:style w:type="character" w:styleId="ae">
    <w:name w:val="annotation reference"/>
    <w:basedOn w:val="a0"/>
    <w:uiPriority w:val="99"/>
    <w:semiHidden/>
    <w:unhideWhenUsed/>
    <w:rsid w:val="008210A1"/>
    <w:rPr>
      <w:sz w:val="18"/>
      <w:szCs w:val="18"/>
    </w:rPr>
  </w:style>
  <w:style w:type="paragraph" w:styleId="af">
    <w:name w:val="annotation text"/>
    <w:basedOn w:val="a"/>
    <w:link w:val="af0"/>
    <w:uiPriority w:val="99"/>
    <w:semiHidden/>
    <w:unhideWhenUsed/>
    <w:rsid w:val="008210A1"/>
    <w:pPr>
      <w:jc w:val="left"/>
    </w:pPr>
  </w:style>
  <w:style w:type="character" w:customStyle="1" w:styleId="af0">
    <w:name w:val="コメント文字列 (文字)"/>
    <w:basedOn w:val="a0"/>
    <w:link w:val="af"/>
    <w:uiPriority w:val="99"/>
    <w:semiHidden/>
    <w:rsid w:val="008210A1"/>
  </w:style>
  <w:style w:type="paragraph" w:styleId="af1">
    <w:name w:val="annotation subject"/>
    <w:basedOn w:val="af"/>
    <w:next w:val="af"/>
    <w:link w:val="af2"/>
    <w:uiPriority w:val="99"/>
    <w:semiHidden/>
    <w:unhideWhenUsed/>
    <w:rsid w:val="008210A1"/>
    <w:rPr>
      <w:b/>
      <w:bCs/>
    </w:rPr>
  </w:style>
  <w:style w:type="character" w:customStyle="1" w:styleId="af2">
    <w:name w:val="コメント内容 (文字)"/>
    <w:basedOn w:val="af0"/>
    <w:link w:val="af1"/>
    <w:uiPriority w:val="99"/>
    <w:semiHidden/>
    <w:rsid w:val="00821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29370">
      <w:bodyDiv w:val="1"/>
      <w:marLeft w:val="0"/>
      <w:marRight w:val="0"/>
      <w:marTop w:val="0"/>
      <w:marBottom w:val="0"/>
      <w:divBdr>
        <w:top w:val="none" w:sz="0" w:space="0" w:color="auto"/>
        <w:left w:val="none" w:sz="0" w:space="0" w:color="auto"/>
        <w:bottom w:val="none" w:sz="0" w:space="0" w:color="auto"/>
        <w:right w:val="none" w:sz="0" w:space="0" w:color="auto"/>
      </w:divBdr>
    </w:div>
    <w:div w:id="131965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miki</dc:creator>
  <cp:lastModifiedBy>mikipc01</cp:lastModifiedBy>
  <cp:revision>6</cp:revision>
  <cp:lastPrinted>2026-01-26T06:12:00Z</cp:lastPrinted>
  <dcterms:created xsi:type="dcterms:W3CDTF">2023-07-28T06:21:00Z</dcterms:created>
  <dcterms:modified xsi:type="dcterms:W3CDTF">2026-01-26T06:12:00Z</dcterms:modified>
</cp:coreProperties>
</file>